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15" w:rsidRDefault="00E82C15" w:rsidP="00E82C15"/>
    <w:p w:rsidR="00E82C15" w:rsidRDefault="00E82C15" w:rsidP="00E82C15">
      <w:bookmarkStart w:id="0" w:name="_GoBack"/>
      <w:bookmarkEnd w:id="0"/>
    </w:p>
    <w:p w:rsidR="00E82C15" w:rsidRPr="00E82C15" w:rsidRDefault="00E82C15" w:rsidP="00E82C15">
      <w:pPr>
        <w:jc w:val="center"/>
        <w:rPr>
          <w:b/>
          <w:sz w:val="24"/>
          <w:szCs w:val="24"/>
        </w:rPr>
      </w:pPr>
      <w:r w:rsidRPr="00E82C15">
        <w:rPr>
          <w:b/>
          <w:sz w:val="24"/>
          <w:szCs w:val="24"/>
        </w:rPr>
        <w:t>Allegato 3</w:t>
      </w:r>
      <w:proofErr w:type="gramStart"/>
      <w:r w:rsidRPr="00E82C15">
        <w:rPr>
          <w:b/>
          <w:sz w:val="24"/>
          <w:szCs w:val="24"/>
        </w:rPr>
        <w:t>)</w:t>
      </w:r>
      <w:r w:rsidR="000804AE" w:rsidRPr="000804AE">
        <w:rPr>
          <w:b/>
          <w:sz w:val="24"/>
          <w:szCs w:val="24"/>
        </w:rPr>
        <w:t xml:space="preserve"> </w:t>
      </w:r>
      <w:r w:rsidR="000804AE">
        <w:rPr>
          <w:b/>
          <w:sz w:val="24"/>
          <w:szCs w:val="24"/>
        </w:rPr>
        <w:t xml:space="preserve"> (</w:t>
      </w:r>
      <w:proofErr w:type="gramEnd"/>
      <w:r w:rsidR="000804AE">
        <w:rPr>
          <w:b/>
          <w:sz w:val="24"/>
          <w:szCs w:val="24"/>
        </w:rPr>
        <w:t>a cura del Pediatra di Libera Scelta o Medico Generale)</w:t>
      </w:r>
    </w:p>
    <w:p w:rsidR="00E82C15" w:rsidRDefault="00E82C15" w:rsidP="00E82C15"/>
    <w:p w:rsidR="00E82C15" w:rsidRDefault="00E82C15" w:rsidP="00E82C15"/>
    <w:p w:rsidR="00E82C15" w:rsidRDefault="00E82C15" w:rsidP="00E82C15">
      <w:r>
        <w:t xml:space="preserve">“Certifico che _____________________________________ nato/a </w:t>
      </w:r>
      <w:proofErr w:type="spellStart"/>
      <w:r>
        <w:t>a</w:t>
      </w:r>
      <w:proofErr w:type="spellEnd"/>
    </w:p>
    <w:p w:rsidR="00E82C15" w:rsidRDefault="00E82C15" w:rsidP="00E82C15">
      <w:r>
        <w:t>_______________________________ il __________________ residente a</w:t>
      </w:r>
    </w:p>
    <w:p w:rsidR="00E82C15" w:rsidRDefault="00E82C15" w:rsidP="00E82C15">
      <w:r>
        <w:t>_________________________________ in Via _______________________________________,</w:t>
      </w:r>
    </w:p>
    <w:p w:rsidR="00E82C15" w:rsidRDefault="00E82C15" w:rsidP="00E82C15">
      <w:proofErr w:type="gramStart"/>
      <w:r>
        <w:t>sulla</w:t>
      </w:r>
      <w:proofErr w:type="gramEnd"/>
      <w:r>
        <w:t xml:space="preserve"> base dell'esame clinico e dell’anamnesi personale e familiare riferita, non presenta al</w:t>
      </w:r>
    </w:p>
    <w:p w:rsidR="00E82C15" w:rsidRDefault="00E82C15" w:rsidP="00E82C15">
      <w:proofErr w:type="gramStart"/>
      <w:r>
        <w:t>momento</w:t>
      </w:r>
      <w:proofErr w:type="gramEnd"/>
      <w:r>
        <w:t xml:space="preserve"> segni clinici e/o sintomi riferibili a malattie infettive in atto”.</w:t>
      </w:r>
    </w:p>
    <w:p w:rsidR="00511DD1" w:rsidRDefault="00E82C15" w:rsidP="00E82C15">
      <w:r>
        <w:t>Per quanto sopra esposto, si rilascia il presente certificato di riammissione a scuola / in comunità</w:t>
      </w:r>
    </w:p>
    <w:p w:rsidR="000804AE" w:rsidRDefault="000804AE" w:rsidP="00E82C15"/>
    <w:p w:rsidR="000804AE" w:rsidRDefault="000804AE" w:rsidP="00E82C15"/>
    <w:p w:rsidR="000804AE" w:rsidRDefault="000804AE" w:rsidP="00E82C15"/>
    <w:p w:rsidR="000804AE" w:rsidRDefault="000804AE" w:rsidP="00E82C15"/>
    <w:p w:rsidR="000804AE" w:rsidRDefault="000804AE" w:rsidP="00E82C15">
      <w:r w:rsidRPr="000804AE">
        <w:t>Data________________________                                                                 Firma_________________________</w:t>
      </w:r>
    </w:p>
    <w:sectPr w:rsidR="000804A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30" w:rsidRDefault="00A20230" w:rsidP="00E82C15">
      <w:pPr>
        <w:spacing w:after="0" w:line="240" w:lineRule="auto"/>
      </w:pPr>
      <w:r>
        <w:separator/>
      </w:r>
    </w:p>
  </w:endnote>
  <w:endnote w:type="continuationSeparator" w:id="0">
    <w:p w:rsidR="00A20230" w:rsidRDefault="00A20230" w:rsidP="00E8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30" w:rsidRDefault="00A20230" w:rsidP="00E82C15">
      <w:pPr>
        <w:spacing w:after="0" w:line="240" w:lineRule="auto"/>
      </w:pPr>
      <w:r>
        <w:separator/>
      </w:r>
    </w:p>
  </w:footnote>
  <w:footnote w:type="continuationSeparator" w:id="0">
    <w:p w:rsidR="00A20230" w:rsidRDefault="00A20230" w:rsidP="00E8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15" w:rsidRPr="000804AE" w:rsidRDefault="00E82C15" w:rsidP="00E82C15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365F91" w:themeColor="accent1" w:themeShade="BF"/>
      </w:rPr>
    </w:pPr>
    <w:r w:rsidRPr="000804AE">
      <w:rPr>
        <w:rFonts w:ascii="Calibri,Bold" w:hAnsi="Calibri,Bold" w:cs="Calibri,Bold"/>
        <w:b/>
        <w:bCs/>
        <w:color w:val="365F91" w:themeColor="accent1" w:themeShade="BF"/>
      </w:rPr>
      <w:t>ASSENZA SCOLASTICA PER MOTIVI DI SALUTE DIVERSI DA SINTOMI DI SOSPETTO DI COVID-19</w:t>
    </w:r>
  </w:p>
  <w:p w:rsidR="00E82C15" w:rsidRPr="000804AE" w:rsidRDefault="00E82C15" w:rsidP="00E82C15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365F91" w:themeColor="accent1" w:themeShade="BF"/>
      </w:rPr>
    </w:pPr>
    <w:r w:rsidRPr="000804AE">
      <w:rPr>
        <w:rFonts w:ascii="Calibri" w:hAnsi="Calibri" w:cs="Calibri"/>
        <w:color w:val="365F91" w:themeColor="accent1" w:themeShade="BF"/>
      </w:rPr>
      <w:t xml:space="preserve">Il certificato </w:t>
    </w:r>
    <w:r w:rsidRPr="000804AE">
      <w:rPr>
        <w:rFonts w:ascii="Calibri,Bold" w:hAnsi="Calibri,Bold" w:cs="Calibri,Bold"/>
        <w:b/>
        <w:bCs/>
        <w:color w:val="365F91" w:themeColor="accent1" w:themeShade="BF"/>
      </w:rPr>
      <w:t>(</w:t>
    </w:r>
    <w:r w:rsidRPr="000804AE">
      <w:rPr>
        <w:rFonts w:ascii="Calibri,BoldItalic" w:hAnsi="Calibri,BoldItalic" w:cs="Calibri,BoldItalic"/>
        <w:b/>
        <w:bCs/>
        <w:i/>
        <w:iCs/>
        <w:color w:val="365F91" w:themeColor="accent1" w:themeShade="BF"/>
      </w:rPr>
      <w:t>Allegato 3</w:t>
    </w:r>
    <w:r w:rsidRPr="000804AE">
      <w:rPr>
        <w:rFonts w:ascii="Calibri,Bold" w:hAnsi="Calibri,Bold" w:cs="Calibri,Bold"/>
        <w:b/>
        <w:bCs/>
        <w:color w:val="365F91" w:themeColor="accent1" w:themeShade="BF"/>
      </w:rPr>
      <w:t xml:space="preserve">) </w:t>
    </w:r>
    <w:r w:rsidRPr="000804AE">
      <w:rPr>
        <w:rFonts w:ascii="Calibri" w:hAnsi="Calibri" w:cs="Calibri"/>
        <w:color w:val="365F91" w:themeColor="accent1" w:themeShade="BF"/>
      </w:rPr>
      <w:t>deve essere richiesto:</w:t>
    </w:r>
  </w:p>
  <w:p w:rsidR="00E82C15" w:rsidRPr="000804AE" w:rsidRDefault="00E82C15" w:rsidP="00E82C15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365F91" w:themeColor="accent1" w:themeShade="BF"/>
      </w:rPr>
    </w:pPr>
    <w:r w:rsidRPr="000804AE">
      <w:rPr>
        <w:rFonts w:ascii="Calibri" w:hAnsi="Calibri" w:cs="Calibri"/>
        <w:color w:val="365F91" w:themeColor="accent1" w:themeShade="BF"/>
      </w:rPr>
      <w:t>A. dopo il terzo giorno di assenza - cioè per l’alunno che rientra dal quinto giorno dall’inizio della malattia - nei servizi</w:t>
    </w:r>
    <w:r w:rsidR="000804AE" w:rsidRPr="000804AE">
      <w:rPr>
        <w:rFonts w:ascii="Calibri" w:hAnsi="Calibri" w:cs="Calibri"/>
        <w:color w:val="365F91" w:themeColor="accent1" w:themeShade="BF"/>
      </w:rPr>
      <w:t xml:space="preserve"> </w:t>
    </w:r>
    <w:r w:rsidRPr="000804AE">
      <w:rPr>
        <w:rFonts w:ascii="Calibri" w:hAnsi="Calibri" w:cs="Calibri"/>
        <w:color w:val="365F91" w:themeColor="accent1" w:themeShade="BF"/>
      </w:rPr>
      <w:t>educativi e nella scuola dell’infanzia (Decreto Ministero Istruzione n.80 del 3 agosto 2020);</w:t>
    </w:r>
  </w:p>
  <w:p w:rsidR="00E82C15" w:rsidRDefault="00E82C15" w:rsidP="000804AE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365F91" w:themeColor="accent1" w:themeShade="BF"/>
      </w:rPr>
    </w:pPr>
    <w:r w:rsidRPr="000804AE">
      <w:rPr>
        <w:rFonts w:ascii="Calibri" w:hAnsi="Calibri" w:cs="Calibri"/>
        <w:color w:val="365F91" w:themeColor="accent1" w:themeShade="BF"/>
      </w:rPr>
      <w:t xml:space="preserve">B. dopo il quinto giorno di assenza - cioè per l’alunno che rientra dal settimo giorno dall’inizio della malattia </w:t>
    </w:r>
    <w:r w:rsidR="000804AE" w:rsidRPr="000804AE">
      <w:rPr>
        <w:rFonts w:ascii="Calibri" w:hAnsi="Calibri" w:cs="Calibri"/>
        <w:color w:val="365F91" w:themeColor="accent1" w:themeShade="BF"/>
      </w:rPr>
      <w:t>–</w:t>
    </w:r>
    <w:r w:rsidRPr="000804AE">
      <w:rPr>
        <w:rFonts w:ascii="Calibri" w:hAnsi="Calibri" w:cs="Calibri"/>
        <w:color w:val="365F91" w:themeColor="accent1" w:themeShade="BF"/>
      </w:rPr>
      <w:t xml:space="preserve"> nella</w:t>
    </w:r>
    <w:r w:rsidR="000804AE" w:rsidRPr="000804AE">
      <w:rPr>
        <w:rFonts w:ascii="Calibri" w:hAnsi="Calibri" w:cs="Calibri"/>
        <w:color w:val="365F91" w:themeColor="accent1" w:themeShade="BF"/>
      </w:rPr>
      <w:t xml:space="preserve"> </w:t>
    </w:r>
    <w:r w:rsidRPr="000804AE">
      <w:rPr>
        <w:rFonts w:ascii="Calibri" w:hAnsi="Calibri" w:cs="Calibri"/>
        <w:color w:val="365F91" w:themeColor="accent1" w:themeShade="BF"/>
      </w:rPr>
      <w:t>scuola primaria e secondaria (D.P.R. n. 1518 del 22 dicembre 1967, Art. 42).</w:t>
    </w:r>
  </w:p>
  <w:p w:rsidR="002517F1" w:rsidRPr="000804AE" w:rsidRDefault="002517F1" w:rsidP="000804AE">
    <w:pPr>
      <w:autoSpaceDE w:val="0"/>
      <w:autoSpaceDN w:val="0"/>
      <w:adjustRightInd w:val="0"/>
      <w:spacing w:after="0" w:line="240" w:lineRule="auto"/>
      <w:rPr>
        <w:color w:val="365F91" w:themeColor="accent1" w:themeShade="BF"/>
      </w:rPr>
    </w:pPr>
    <w:proofErr w:type="gramStart"/>
    <w:r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>documento</w:t>
    </w:r>
    <w:proofErr w:type="gramEnd"/>
    <w:r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 xml:space="preserve"> di programmazione sanitaria per il “Rientro a scuola in sicurezza” Regione Campania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C"/>
    <w:rsid w:val="000804AE"/>
    <w:rsid w:val="002517F1"/>
    <w:rsid w:val="0037625F"/>
    <w:rsid w:val="00511DD1"/>
    <w:rsid w:val="00A20230"/>
    <w:rsid w:val="00B8672C"/>
    <w:rsid w:val="00DC603A"/>
    <w:rsid w:val="00E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2FCB7-5708-4A97-89BC-821B7421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15"/>
  </w:style>
  <w:style w:type="paragraph" w:styleId="Pidipagina">
    <w:name w:val="footer"/>
    <w:basedOn w:val="Normale"/>
    <w:link w:val="PidipaginaCarattere"/>
    <w:uiPriority w:val="99"/>
    <w:unhideWhenUsed/>
    <w:rsid w:val="00E82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OFFICINA</cp:lastModifiedBy>
  <cp:revision>7</cp:revision>
  <dcterms:created xsi:type="dcterms:W3CDTF">2020-10-01T11:50:00Z</dcterms:created>
  <dcterms:modified xsi:type="dcterms:W3CDTF">2020-10-09T04:33:00Z</dcterms:modified>
</cp:coreProperties>
</file>